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08" w:rsidRPr="00A51608" w:rsidRDefault="00D704AD" w:rsidP="00D704AD">
      <w:pPr>
        <w:jc w:val="center"/>
        <w:rPr>
          <w:rFonts w:asciiTheme="minorHAnsi" w:eastAsia="Times New Roman" w:hAnsiTheme="minorHAnsi" w:cs="Segoe UI"/>
          <w:b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b/>
          <w:color w:val="000000"/>
          <w:szCs w:val="24"/>
        </w:rPr>
        <w:t>NAGRADE STRUČNOG I DEČIJEG ŽIRIJA</w:t>
      </w:r>
    </w:p>
    <w:p w:rsidR="00D704AD" w:rsidRPr="00A51608" w:rsidRDefault="00D704AD" w:rsidP="00D704AD">
      <w:pPr>
        <w:jc w:val="center"/>
        <w:rPr>
          <w:rFonts w:asciiTheme="minorHAnsi" w:eastAsia="Times New Roman" w:hAnsiTheme="minorHAnsi" w:cs="Segoe UI"/>
          <w:b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b/>
          <w:color w:val="000000"/>
          <w:szCs w:val="24"/>
        </w:rPr>
        <w:t>NA 62. MAJSKIM IGRAMA 20-24. MAJA 2019.</w:t>
      </w:r>
    </w:p>
    <w:p w:rsidR="00D704AD" w:rsidRPr="00A51608" w:rsidRDefault="00D704AD" w:rsidP="002C708D">
      <w:pPr>
        <w:rPr>
          <w:rFonts w:asciiTheme="minorHAnsi" w:eastAsia="Times New Roman" w:hAnsiTheme="minorHAnsi" w:cs="Segoe UI"/>
          <w:b/>
          <w:color w:val="000000"/>
          <w:szCs w:val="24"/>
        </w:rPr>
      </w:pPr>
    </w:p>
    <w:p w:rsidR="0065680C" w:rsidRPr="00A51608" w:rsidRDefault="0065680C" w:rsidP="002C708D">
      <w:pPr>
        <w:rPr>
          <w:rFonts w:asciiTheme="minorHAnsi" w:eastAsia="Times New Roman" w:hAnsiTheme="minorHAnsi" w:cs="Segoe UI"/>
          <w:b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b/>
          <w:color w:val="000000"/>
          <w:szCs w:val="24"/>
        </w:rPr>
        <w:t>NAGRADE STRUČNOG ŽIRIJA</w:t>
      </w:r>
    </w:p>
    <w:p w:rsidR="006A7CC6" w:rsidRPr="00A51608" w:rsidRDefault="006A7CC6" w:rsidP="002C708D">
      <w:pPr>
        <w:rPr>
          <w:rFonts w:asciiTheme="minorHAnsi" w:eastAsia="Times New Roman" w:hAnsiTheme="minorHAnsi" w:cs="Segoe UI"/>
          <w:b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b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b/>
          <w:color w:val="000000"/>
          <w:szCs w:val="24"/>
        </w:rPr>
        <w:t>U konkurenciji predstava za  decu: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Zlatni paž: </w:t>
      </w:r>
      <w:r w:rsidR="005A7E9E" w:rsidRPr="00A51608">
        <w:rPr>
          <w:rFonts w:asciiTheme="minorHAnsi" w:eastAsia="Times New Roman" w:hAnsiTheme="minorHAnsi" w:cs="Segoe UI"/>
          <w:color w:val="000000"/>
          <w:szCs w:val="24"/>
        </w:rPr>
        <w:t>Kulturnom centru Kula za izvođenje predstave "Ključ mašte"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.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Srebrni paž:</w:t>
      </w:r>
      <w:r w:rsidR="005A7E9E" w:rsidRPr="00A51608">
        <w:rPr>
          <w:rFonts w:asciiTheme="minorHAnsi" w:eastAsia="Times New Roman" w:hAnsiTheme="minorHAnsi" w:cs="Segoe UI"/>
          <w:color w:val="000000"/>
          <w:szCs w:val="24"/>
        </w:rPr>
        <w:t xml:space="preserve"> Gradskom pozorištu Jagodina za izvođenje predstave "S one strane bajke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".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Bronzani paž:</w:t>
      </w:r>
      <w:r w:rsidR="005A7E9E" w:rsidRPr="00A51608">
        <w:rPr>
          <w:rFonts w:asciiTheme="minorHAnsi" w:eastAsia="Times New Roman" w:hAnsiTheme="minorHAnsi" w:cs="Segoe UI"/>
          <w:color w:val="000000"/>
          <w:szCs w:val="24"/>
        </w:rPr>
        <w:t xml:space="preserve"> Dramskom studiju OŠ "Sveti Franjo" Tuzla za izvođenje predstave "Alisa u zemlji čuda"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.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7C3CE4" w:rsidRPr="00A51608" w:rsidRDefault="001B4C48" w:rsidP="001B4C48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Za najbolju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 xml:space="preserve"> </w:t>
      </w:r>
      <w:r w:rsidRPr="00A51608">
        <w:rPr>
          <w:rFonts w:asciiTheme="minorHAnsi" w:eastAsia="Times New Roman" w:hAnsiTheme="minorHAnsi" w:cs="Segoe UI"/>
          <w:color w:val="000000"/>
          <w:szCs w:val="24"/>
        </w:rPr>
        <w:t>glavnu mušku ulogu</w:t>
      </w:r>
      <w:r w:rsidR="007F2D26" w:rsidRPr="00A51608">
        <w:rPr>
          <w:rFonts w:asciiTheme="minorHAnsi" w:eastAsia="Times New Roman" w:hAnsiTheme="minorHAnsi" w:cs="Segoe UI"/>
          <w:color w:val="000000"/>
          <w:szCs w:val="24"/>
        </w:rPr>
        <w:t xml:space="preserve"> - Teodoru Đorđeviću za ulogu Dedice iz predstave "S one strane bajke" (Jagodina)</w:t>
      </w:r>
      <w:r w:rsidR="00D861DF" w:rsidRPr="00A51608">
        <w:rPr>
          <w:rFonts w:asciiTheme="minorHAnsi" w:eastAsia="Times New Roman" w:hAnsiTheme="minorHAnsi" w:cs="Segoe UI"/>
          <w:color w:val="000000"/>
          <w:szCs w:val="24"/>
        </w:rPr>
        <w:t xml:space="preserve"> 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 xml:space="preserve">i </w:t>
      </w:r>
      <w:r w:rsidR="007F2D26" w:rsidRPr="00A51608">
        <w:rPr>
          <w:rFonts w:asciiTheme="minorHAnsi" w:eastAsia="Times New Roman" w:hAnsiTheme="minorHAnsi" w:cs="Segoe UI"/>
          <w:color w:val="000000"/>
          <w:szCs w:val="24"/>
        </w:rPr>
        <w:t>Dimitriju Tucakovu za ulogu Romea iz predstave "Julija i Romeo" (Bečej)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. (</w:t>
      </w:r>
      <w:r w:rsidR="00D861DF" w:rsidRPr="00A51608">
        <w:rPr>
          <w:rFonts w:asciiTheme="minorHAnsi" w:eastAsia="Times New Roman" w:hAnsiTheme="minorHAnsi" w:cs="Segoe UI"/>
          <w:color w:val="000000"/>
          <w:szCs w:val="24"/>
        </w:rPr>
        <w:t xml:space="preserve">Nagrada se dodeljuje 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ravnopravno)</w:t>
      </w:r>
    </w:p>
    <w:p w:rsidR="007F2D26" w:rsidRPr="00A51608" w:rsidRDefault="007F2D26" w:rsidP="001B4C48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947636" w:rsidRPr="00A51608" w:rsidRDefault="00B378EF" w:rsidP="001B4C48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Za najbolju glavnu žensku ulogu</w:t>
      </w:r>
      <w:r w:rsidR="00947636" w:rsidRPr="00A51608">
        <w:rPr>
          <w:rFonts w:asciiTheme="minorHAnsi" w:eastAsia="Times New Roman" w:hAnsiTheme="minorHAnsi" w:cs="Segoe UI"/>
          <w:color w:val="000000"/>
          <w:szCs w:val="24"/>
        </w:rPr>
        <w:t xml:space="preserve"> - Lani Denčić za ulogu Doroti iz predstave "Čarobnjak iz Oza" (Inđija)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 xml:space="preserve"> i</w:t>
      </w:r>
      <w:r w:rsidR="000F38AC" w:rsidRPr="00A51608">
        <w:rPr>
          <w:rFonts w:asciiTheme="minorHAnsi" w:eastAsia="Times New Roman" w:hAnsiTheme="minorHAnsi" w:cs="Segoe UI"/>
          <w:color w:val="000000"/>
          <w:szCs w:val="24"/>
        </w:rPr>
        <w:t xml:space="preserve"> </w:t>
      </w:r>
      <w:r w:rsidR="00947636" w:rsidRPr="00A51608">
        <w:rPr>
          <w:rFonts w:asciiTheme="minorHAnsi" w:eastAsia="Times New Roman" w:hAnsiTheme="minorHAnsi" w:cs="Segoe UI"/>
          <w:color w:val="000000"/>
          <w:szCs w:val="24"/>
        </w:rPr>
        <w:t>Ivani Onjin za ulogu Julije iz predstave "Julija i Romeo" (Bečej)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. (</w:t>
      </w:r>
      <w:r w:rsidR="00D861DF" w:rsidRPr="00A51608">
        <w:rPr>
          <w:rFonts w:asciiTheme="minorHAnsi" w:eastAsia="Times New Roman" w:hAnsiTheme="minorHAnsi" w:cs="Segoe UI"/>
          <w:color w:val="000000"/>
          <w:szCs w:val="24"/>
        </w:rPr>
        <w:t>Nagrada se dodeljuje ravnopravno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)</w:t>
      </w:r>
    </w:p>
    <w:p w:rsidR="007C3CE4" w:rsidRPr="00A51608" w:rsidRDefault="007C3CE4" w:rsidP="001B4C48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7C3CE4" w:rsidRPr="00A51608" w:rsidRDefault="00B378EF" w:rsidP="00B378EF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Za najbolju sporednu mušku ulogu</w:t>
      </w:r>
      <w:r w:rsidR="00947636" w:rsidRPr="00A51608">
        <w:rPr>
          <w:rFonts w:asciiTheme="minorHAnsi" w:eastAsia="Times New Roman" w:hAnsiTheme="minorHAnsi" w:cs="Segoe UI"/>
          <w:color w:val="000000"/>
          <w:szCs w:val="24"/>
        </w:rPr>
        <w:t xml:space="preserve"> - Borisu Dimitrijeviću za ulogu Đovanija iz predstave "Julija i Romeo" (Bečej)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 xml:space="preserve"> i </w:t>
      </w:r>
    </w:p>
    <w:p w:rsidR="00947636" w:rsidRPr="00A51608" w:rsidRDefault="00947636" w:rsidP="00B378EF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Igoru Staniću za ulogu Kapetana Kuke iz predstave "Ključ mašte" (Kula)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. (</w:t>
      </w:r>
      <w:r w:rsidR="00D861DF" w:rsidRPr="00A51608">
        <w:rPr>
          <w:rFonts w:asciiTheme="minorHAnsi" w:eastAsia="Times New Roman" w:hAnsiTheme="minorHAnsi" w:cs="Segoe UI"/>
          <w:color w:val="000000"/>
          <w:szCs w:val="24"/>
        </w:rPr>
        <w:t>Nagrada se dodeljuje ravnopravno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)</w:t>
      </w:r>
    </w:p>
    <w:p w:rsidR="00B378EF" w:rsidRPr="00A51608" w:rsidRDefault="00B378EF" w:rsidP="001B4C48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7822A0" w:rsidRPr="00A51608" w:rsidRDefault="00B378EF" w:rsidP="00B378EF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 xml:space="preserve">Za najbolju sporednu žensku ulogu </w:t>
      </w:r>
      <w:r w:rsidR="00947636" w:rsidRPr="00A51608">
        <w:rPr>
          <w:rFonts w:asciiTheme="minorHAnsi" w:eastAsia="Times New Roman" w:hAnsiTheme="minorHAnsi" w:cs="Segoe UI"/>
          <w:color w:val="000000"/>
          <w:szCs w:val="24"/>
        </w:rPr>
        <w:t xml:space="preserve">- </w:t>
      </w:r>
      <w:r w:rsidR="007822A0" w:rsidRPr="00A51608">
        <w:rPr>
          <w:rFonts w:asciiTheme="minorHAnsi" w:eastAsia="Times New Roman" w:hAnsiTheme="minorHAnsi" w:cs="Segoe UI"/>
          <w:color w:val="000000"/>
          <w:szCs w:val="24"/>
        </w:rPr>
        <w:t>Hani Spasojević za ulogu Princeze iz predstave "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 xml:space="preserve">S one strane bajke" (Jagodina) i </w:t>
      </w:r>
      <w:r w:rsidR="00A51608" w:rsidRPr="00A51608">
        <w:rPr>
          <w:rFonts w:asciiTheme="minorHAnsi" w:eastAsia="Times New Roman" w:hAnsiTheme="minorHAnsi" w:cs="Segoe UI"/>
          <w:color w:val="000000"/>
          <w:szCs w:val="24"/>
        </w:rPr>
        <w:t xml:space="preserve">Nini Praljak </w:t>
      </w:r>
      <w:r w:rsidR="00120D8D" w:rsidRPr="00A51608">
        <w:rPr>
          <w:rFonts w:asciiTheme="minorHAnsi" w:eastAsia="Times New Roman" w:hAnsiTheme="minorHAnsi" w:cs="Segoe UI"/>
          <w:color w:val="000000"/>
          <w:szCs w:val="24"/>
        </w:rPr>
        <w:t>za ulogu</w:t>
      </w:r>
      <w:r w:rsidR="00A51608" w:rsidRPr="00A51608">
        <w:rPr>
          <w:rFonts w:asciiTheme="minorHAnsi" w:eastAsia="Times New Roman" w:hAnsiTheme="minorHAnsi" w:cs="Segoe UI"/>
          <w:color w:val="000000"/>
          <w:szCs w:val="24"/>
        </w:rPr>
        <w:t xml:space="preserve"> Miša</w:t>
      </w:r>
      <w:r w:rsidR="00120D8D" w:rsidRPr="00A51608">
        <w:rPr>
          <w:rFonts w:asciiTheme="minorHAnsi" w:eastAsia="Times New Roman" w:hAnsiTheme="minorHAnsi" w:cs="Segoe UI"/>
          <w:color w:val="000000"/>
          <w:szCs w:val="24"/>
        </w:rPr>
        <w:t xml:space="preserve"> u predstavi "Alisa u zemlji čuda" (Tuzla)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. (</w:t>
      </w:r>
      <w:r w:rsidR="00D861DF" w:rsidRPr="00A51608">
        <w:rPr>
          <w:rFonts w:asciiTheme="minorHAnsi" w:eastAsia="Times New Roman" w:hAnsiTheme="minorHAnsi" w:cs="Segoe UI"/>
          <w:color w:val="000000"/>
          <w:szCs w:val="24"/>
        </w:rPr>
        <w:t>Nagrada se dodeljuje ravnopravno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>)</w:t>
      </w:r>
    </w:p>
    <w:p w:rsidR="001B4C48" w:rsidRPr="00A51608" w:rsidRDefault="001B4C48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----------------------------------------------------------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b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b/>
          <w:color w:val="000000"/>
          <w:szCs w:val="24"/>
        </w:rPr>
        <w:t>U konkurenciji predstava za  mlade: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Zlatni paž: </w:t>
      </w:r>
      <w:r w:rsidR="005A7E9E" w:rsidRPr="00A51608">
        <w:rPr>
          <w:rFonts w:asciiTheme="minorHAnsi" w:hAnsiTheme="minorHAnsi" w:cs="Segoe UI"/>
          <w:szCs w:val="24"/>
          <w:lang w:val="sr-Latn-CS"/>
        </w:rPr>
        <w:t>Népkör MMK Fabula Rasa Színjátszó Grund, Subotica za izvođenje predstave "Semmi" (Ništa)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Srebrni paž:</w:t>
      </w:r>
      <w:r w:rsidR="005A7E9E" w:rsidRPr="00A51608">
        <w:rPr>
          <w:rFonts w:asciiTheme="minorHAnsi" w:eastAsia="Times New Roman" w:hAnsiTheme="minorHAnsi" w:cs="Segoe UI"/>
          <w:color w:val="000000"/>
          <w:szCs w:val="24"/>
        </w:rPr>
        <w:t xml:space="preserve"> Akademskom pozorištu AKUD Univerziteta u Beogradu "Branko Krsmanović" iz Beograda za izvođenje predstave "Tanki zidovi"</w:t>
      </w:r>
      <w:r w:rsidR="00A51608" w:rsidRPr="00A51608">
        <w:rPr>
          <w:rFonts w:asciiTheme="minorHAnsi" w:eastAsia="Times New Roman" w:hAnsiTheme="minorHAnsi" w:cs="Segoe UI"/>
          <w:color w:val="000000"/>
          <w:szCs w:val="24"/>
        </w:rPr>
        <w:t>.</w:t>
      </w: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Bronzani paž:</w:t>
      </w:r>
      <w:r w:rsidR="005A7E9E" w:rsidRPr="00A51608">
        <w:rPr>
          <w:rFonts w:asciiTheme="minorHAnsi" w:eastAsia="Times New Roman" w:hAnsiTheme="minorHAnsi" w:cs="Segoe UI"/>
          <w:color w:val="000000"/>
          <w:szCs w:val="24"/>
        </w:rPr>
        <w:t xml:space="preserve"> Akademskom pozorištu SKC Niš za izvođenje predstave "Mamin dašak u svemiru"</w:t>
      </w:r>
      <w:r w:rsidR="00A51608" w:rsidRPr="00A51608">
        <w:rPr>
          <w:rFonts w:asciiTheme="minorHAnsi" w:eastAsia="Times New Roman" w:hAnsiTheme="minorHAnsi" w:cs="Segoe UI"/>
          <w:color w:val="000000"/>
          <w:szCs w:val="24"/>
        </w:rPr>
        <w:t>.</w:t>
      </w:r>
    </w:p>
    <w:p w:rsidR="00FA216C" w:rsidRPr="00A51608" w:rsidRDefault="00FA216C">
      <w:pPr>
        <w:rPr>
          <w:rFonts w:asciiTheme="minorHAnsi" w:hAnsiTheme="minorHAnsi" w:cs="Segoe UI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Za najbolju glavnu mušku ulogu</w:t>
      </w:r>
      <w:r w:rsidR="00491EDD" w:rsidRPr="00A51608">
        <w:rPr>
          <w:rFonts w:asciiTheme="minorHAnsi" w:eastAsia="Times New Roman" w:hAnsiTheme="minorHAnsi" w:cs="Segoe UI"/>
          <w:color w:val="000000"/>
          <w:szCs w:val="24"/>
        </w:rPr>
        <w:t xml:space="preserve"> - Nemanji Nikolovskom za ul</w:t>
      </w:r>
      <w:r w:rsidR="00A51608" w:rsidRPr="00A51608">
        <w:rPr>
          <w:rFonts w:asciiTheme="minorHAnsi" w:eastAsia="Times New Roman" w:hAnsiTheme="minorHAnsi" w:cs="Segoe UI"/>
          <w:color w:val="000000"/>
          <w:szCs w:val="24"/>
        </w:rPr>
        <w:t>ogu Bebera iz predstave "Mamin d</w:t>
      </w:r>
      <w:r w:rsidR="00491EDD" w:rsidRPr="00A51608">
        <w:rPr>
          <w:rFonts w:asciiTheme="minorHAnsi" w:eastAsia="Times New Roman" w:hAnsiTheme="minorHAnsi" w:cs="Segoe UI"/>
          <w:color w:val="000000"/>
          <w:szCs w:val="24"/>
        </w:rPr>
        <w:t>ašak u svemiru" (Niš)</w:t>
      </w:r>
    </w:p>
    <w:p w:rsidR="007C3CE4" w:rsidRPr="00A51608" w:rsidRDefault="007C3CE4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2C708D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Za najbolju glavnu žensku ulogu</w:t>
      </w:r>
      <w:r w:rsidR="00626887" w:rsidRPr="00A51608">
        <w:rPr>
          <w:rFonts w:asciiTheme="minorHAnsi" w:eastAsia="Times New Roman" w:hAnsiTheme="minorHAnsi" w:cs="Segoe UI"/>
          <w:color w:val="000000"/>
          <w:szCs w:val="24"/>
        </w:rPr>
        <w:t xml:space="preserve"> - </w:t>
      </w:r>
      <w:r w:rsidR="00491EDD" w:rsidRPr="00A51608">
        <w:rPr>
          <w:rFonts w:asciiTheme="minorHAnsi" w:eastAsia="Times New Roman" w:hAnsiTheme="minorHAnsi" w:cs="Segoe UI"/>
          <w:color w:val="000000"/>
          <w:szCs w:val="24"/>
        </w:rPr>
        <w:t>Jovani Đorđević za ulogu Mame iz predstave "Mamin dašak u svemiru" (Niš)</w:t>
      </w:r>
    </w:p>
    <w:p w:rsidR="007C3CE4" w:rsidRPr="00A51608" w:rsidRDefault="007C3CE4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7C3CE4" w:rsidRPr="00A51608" w:rsidRDefault="002C708D" w:rsidP="002C708D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lastRenderedPageBreak/>
        <w:t>Za najbolju sporednu mušku ulogu</w:t>
      </w:r>
      <w:r w:rsidR="00626887" w:rsidRPr="00A51608">
        <w:rPr>
          <w:rFonts w:asciiTheme="minorHAnsi" w:eastAsia="Times New Roman" w:hAnsiTheme="minorHAnsi" w:cs="Segoe UI"/>
          <w:color w:val="000000"/>
          <w:szCs w:val="24"/>
        </w:rPr>
        <w:t xml:space="preserve"> - Mladenu Jurišiću za ulogu Srče iz predstave "Hajde da ne žmurimo" (Bogatić)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 xml:space="preserve"> i </w:t>
      </w:r>
      <w:r w:rsidR="00491EDD" w:rsidRPr="00A51608">
        <w:rPr>
          <w:rFonts w:asciiTheme="minorHAnsi" w:eastAsia="Times New Roman" w:hAnsiTheme="minorHAnsi" w:cs="Segoe UI"/>
          <w:color w:val="000000"/>
          <w:szCs w:val="24"/>
        </w:rPr>
        <w:t>Milanu Pelivanoviću za ulogu Studenta iz predstave "Tanki zidovi" (Beograd)</w:t>
      </w:r>
      <w:r w:rsidR="009965B3" w:rsidRPr="00A51608">
        <w:rPr>
          <w:rFonts w:asciiTheme="minorHAnsi" w:eastAsia="Times New Roman" w:hAnsiTheme="minorHAnsi" w:cs="Segoe UI"/>
          <w:color w:val="000000"/>
          <w:szCs w:val="24"/>
        </w:rPr>
        <w:t xml:space="preserve"> (ravnopravno)</w:t>
      </w:r>
    </w:p>
    <w:p w:rsidR="00491EDD" w:rsidRPr="00A51608" w:rsidRDefault="00491EDD" w:rsidP="002C708D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65680C" w:rsidRPr="00A51608" w:rsidRDefault="0065680C" w:rsidP="007C3CE4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Za najbolju sporednu žensku ulogu</w:t>
      </w:r>
      <w:r w:rsidR="00120D8D" w:rsidRPr="00A51608">
        <w:rPr>
          <w:rFonts w:asciiTheme="minorHAnsi" w:eastAsia="Times New Roman" w:hAnsiTheme="minorHAnsi" w:cs="Segoe UI"/>
          <w:color w:val="000000"/>
          <w:szCs w:val="24"/>
        </w:rPr>
        <w:t xml:space="preserve"> - </w:t>
      </w:r>
      <w:r w:rsidR="00F068AA" w:rsidRPr="00A51608">
        <w:rPr>
          <w:rFonts w:asciiTheme="minorHAnsi" w:eastAsia="Times New Roman" w:hAnsiTheme="minorHAnsi" w:cs="Segoe UI"/>
          <w:color w:val="000000"/>
          <w:szCs w:val="24"/>
        </w:rPr>
        <w:t>Anastasiji Rančić za ulogu Lusi iz predstave "Mamin dašak u svemiru" (Niš)</w:t>
      </w:r>
    </w:p>
    <w:p w:rsidR="0040049D" w:rsidRPr="00A51608" w:rsidRDefault="00787BC9">
      <w:pPr>
        <w:rPr>
          <w:rFonts w:asciiTheme="minorHAnsi" w:hAnsiTheme="minorHAnsi" w:cs="Segoe UI"/>
          <w:szCs w:val="24"/>
        </w:rPr>
      </w:pPr>
      <w:r w:rsidRPr="00A51608">
        <w:rPr>
          <w:rFonts w:asciiTheme="minorHAnsi" w:hAnsiTheme="minorHAnsi" w:cs="Segoe UI"/>
          <w:szCs w:val="24"/>
        </w:rPr>
        <w:t>----------------------------------------------------------</w:t>
      </w:r>
    </w:p>
    <w:p w:rsidR="00D704AD" w:rsidRPr="00A51608" w:rsidRDefault="00D704AD" w:rsidP="00787BC9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D704AD" w:rsidRPr="00A51608" w:rsidRDefault="00D704AD" w:rsidP="00787BC9">
      <w:pPr>
        <w:rPr>
          <w:rFonts w:asciiTheme="minorHAnsi" w:eastAsia="Times New Roman" w:hAnsiTheme="minorHAnsi" w:cs="Segoe UI"/>
          <w:b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b/>
          <w:color w:val="000000"/>
          <w:szCs w:val="24"/>
        </w:rPr>
        <w:t>OSTALE NAGRADE STRUČNOG ŽIRIJA</w:t>
      </w:r>
    </w:p>
    <w:p w:rsidR="00D704AD" w:rsidRPr="00A51608" w:rsidRDefault="00D704AD" w:rsidP="00787BC9">
      <w:pPr>
        <w:rPr>
          <w:rFonts w:asciiTheme="minorHAnsi" w:eastAsia="Times New Roman" w:hAnsiTheme="minorHAnsi" w:cs="Segoe UI"/>
          <w:color w:val="000000"/>
          <w:szCs w:val="24"/>
        </w:rPr>
      </w:pPr>
    </w:p>
    <w:p w:rsidR="00491EDD" w:rsidRPr="00A51608" w:rsidRDefault="00787BC9" w:rsidP="00787BC9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 xml:space="preserve">Nagrada za najbolju režiju </w:t>
      </w:r>
      <w:r w:rsidR="00491EDD" w:rsidRPr="00A51608">
        <w:rPr>
          <w:rFonts w:asciiTheme="minorHAnsi" w:eastAsia="Times New Roman" w:hAnsiTheme="minorHAnsi" w:cs="Segoe UI"/>
          <w:color w:val="000000"/>
          <w:szCs w:val="24"/>
        </w:rPr>
        <w:t>festivala</w:t>
      </w:r>
      <w:r w:rsidR="00364AF1" w:rsidRPr="00A51608">
        <w:rPr>
          <w:rFonts w:asciiTheme="minorHAnsi" w:eastAsia="Times New Roman" w:hAnsiTheme="minorHAnsi" w:cs="Segoe UI"/>
          <w:color w:val="000000"/>
          <w:szCs w:val="24"/>
        </w:rPr>
        <w:t xml:space="preserve"> -</w:t>
      </w:r>
      <w:r w:rsidR="00D704AD" w:rsidRPr="00A51608">
        <w:rPr>
          <w:rFonts w:asciiTheme="minorHAnsi" w:eastAsia="Times New Roman" w:hAnsiTheme="minorHAnsi" w:cs="Segoe UI"/>
          <w:color w:val="000000"/>
          <w:szCs w:val="24"/>
        </w:rPr>
        <w:t xml:space="preserve"> </w:t>
      </w:r>
      <w:r w:rsidR="00364AF1" w:rsidRPr="00A51608">
        <w:rPr>
          <w:rFonts w:asciiTheme="minorHAnsi" w:eastAsia="Times New Roman" w:hAnsiTheme="minorHAnsi" w:cs="Segoe UI"/>
          <w:color w:val="000000"/>
          <w:szCs w:val="24"/>
        </w:rPr>
        <w:t>Greguš Zalan i Greguš Erdei Hermina za režiju predstave "Semmi" (Ništa) - Subotica</w:t>
      </w:r>
    </w:p>
    <w:p w:rsidR="00491EDD" w:rsidRPr="00A51608" w:rsidRDefault="00787BC9" w:rsidP="00787BC9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 xml:space="preserve">Nagrada za najbolju scenografiju </w:t>
      </w:r>
      <w:r w:rsidR="00364AF1" w:rsidRPr="00A51608">
        <w:rPr>
          <w:rFonts w:asciiTheme="minorHAnsi" w:eastAsia="Times New Roman" w:hAnsiTheme="minorHAnsi" w:cs="Segoe UI"/>
          <w:color w:val="000000"/>
          <w:szCs w:val="24"/>
        </w:rPr>
        <w:t>festivala - predstavi "Ključ mašte" (Kula)</w:t>
      </w:r>
    </w:p>
    <w:p w:rsidR="00787BC9" w:rsidRPr="00A51608" w:rsidRDefault="00787BC9" w:rsidP="00787BC9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Nagradu za najbolj</w:t>
      </w:r>
      <w:r w:rsidR="00364AF1" w:rsidRPr="00A51608">
        <w:rPr>
          <w:rFonts w:asciiTheme="minorHAnsi" w:eastAsia="Times New Roman" w:hAnsiTheme="minorHAnsi" w:cs="Segoe UI"/>
          <w:color w:val="000000"/>
          <w:szCs w:val="24"/>
        </w:rPr>
        <w:t>u kostimografiju festivala - predstavi "S one strane bajke" (Jagodina)</w:t>
      </w:r>
    </w:p>
    <w:p w:rsidR="00787BC9" w:rsidRPr="00A51608" w:rsidRDefault="00787BC9" w:rsidP="00787BC9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Najbolja originalna muzika</w:t>
      </w:r>
      <w:r w:rsidR="00364AF1" w:rsidRPr="00A51608">
        <w:rPr>
          <w:rFonts w:asciiTheme="minorHAnsi" w:eastAsia="Times New Roman" w:hAnsiTheme="minorHAnsi" w:cs="Segoe UI"/>
          <w:color w:val="000000"/>
          <w:szCs w:val="24"/>
        </w:rPr>
        <w:t xml:space="preserve"> festivala - predstavi "S one strane bajke" (Jagodina)</w:t>
      </w:r>
    </w:p>
    <w:p w:rsidR="00787BC9" w:rsidRPr="00A51608" w:rsidRDefault="00787BC9" w:rsidP="00787BC9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Specijalna nagradu za</w:t>
      </w:r>
      <w:r w:rsidR="00673A65" w:rsidRPr="00A51608">
        <w:rPr>
          <w:rFonts w:asciiTheme="minorHAnsi" w:eastAsia="Times New Roman" w:hAnsiTheme="minorHAnsi" w:cs="Segoe UI"/>
          <w:color w:val="000000"/>
          <w:szCs w:val="24"/>
        </w:rPr>
        <w:t xml:space="preserve"> kolektivnu igru </w:t>
      </w:r>
      <w:r w:rsidR="003D3515" w:rsidRPr="00A51608">
        <w:rPr>
          <w:rFonts w:asciiTheme="minorHAnsi" w:eastAsia="Times New Roman" w:hAnsiTheme="minorHAnsi" w:cs="Segoe UI"/>
          <w:color w:val="000000"/>
          <w:szCs w:val="24"/>
        </w:rPr>
        <w:t>- ansamblu predstave "Mamin dašak u svemiru" (Niš)</w:t>
      </w:r>
    </w:p>
    <w:p w:rsidR="00673A65" w:rsidRPr="00A51608" w:rsidRDefault="00A51608" w:rsidP="00787BC9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 xml:space="preserve">Za najbolju </w:t>
      </w:r>
      <w:r w:rsidR="00673A65" w:rsidRPr="00A51608">
        <w:rPr>
          <w:rFonts w:asciiTheme="minorHAnsi" w:eastAsia="Times New Roman" w:hAnsiTheme="minorHAnsi" w:cs="Segoe UI"/>
          <w:color w:val="000000"/>
          <w:szCs w:val="24"/>
        </w:rPr>
        <w:t>adaptaciju teksta - predstavi "Čarobnjak iz Oza" (Inđija)</w:t>
      </w:r>
    </w:p>
    <w:p w:rsidR="00787BC9" w:rsidRPr="00A51608" w:rsidRDefault="00491EDD" w:rsidP="00787BC9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eastAsia="Times New Roman" w:hAnsiTheme="minorHAnsi" w:cs="Segoe UI"/>
          <w:color w:val="000000"/>
          <w:szCs w:val="24"/>
        </w:rPr>
        <w:t>Z</w:t>
      </w:r>
      <w:r w:rsidR="00787BC9" w:rsidRPr="00A51608">
        <w:rPr>
          <w:rFonts w:asciiTheme="minorHAnsi" w:eastAsia="Times New Roman" w:hAnsiTheme="minorHAnsi" w:cs="Segoe UI"/>
          <w:color w:val="000000"/>
          <w:szCs w:val="24"/>
        </w:rPr>
        <w:t>a poseban pozorišn</w:t>
      </w:r>
      <w:r w:rsidRPr="00A51608">
        <w:rPr>
          <w:rFonts w:asciiTheme="minorHAnsi" w:eastAsia="Times New Roman" w:hAnsiTheme="minorHAnsi" w:cs="Segoe UI"/>
          <w:color w:val="000000"/>
          <w:szCs w:val="24"/>
        </w:rPr>
        <w:t>i pristup društveno važnoj temi  - predstavi "Hajde da ne žmurimo" (Bogatić)</w:t>
      </w:r>
    </w:p>
    <w:p w:rsidR="00A51608" w:rsidRPr="00A51608" w:rsidRDefault="00A51608">
      <w:pPr>
        <w:rPr>
          <w:rFonts w:asciiTheme="minorHAnsi" w:hAnsiTheme="minorHAnsi" w:cs="Segoe UI"/>
          <w:b/>
          <w:szCs w:val="24"/>
        </w:rPr>
      </w:pPr>
    </w:p>
    <w:p w:rsidR="00A51608" w:rsidRPr="00A51608" w:rsidRDefault="00A51608">
      <w:pPr>
        <w:rPr>
          <w:rFonts w:asciiTheme="minorHAnsi" w:hAnsiTheme="minorHAnsi" w:cs="Segoe UI"/>
          <w:b/>
          <w:szCs w:val="24"/>
        </w:rPr>
      </w:pPr>
    </w:p>
    <w:p w:rsidR="00A51608" w:rsidRPr="00A51608" w:rsidRDefault="00A51608" w:rsidP="00A51608">
      <w:pPr>
        <w:jc w:val="center"/>
        <w:rPr>
          <w:rFonts w:asciiTheme="minorHAnsi" w:hAnsiTheme="minorHAnsi" w:cs="Segoe UI"/>
          <w:b/>
          <w:szCs w:val="24"/>
        </w:rPr>
      </w:pPr>
      <w:r w:rsidRPr="00A51608">
        <w:rPr>
          <w:rFonts w:asciiTheme="minorHAnsi" w:hAnsiTheme="minorHAnsi" w:cs="Segoe UI"/>
          <w:b/>
          <w:szCs w:val="24"/>
        </w:rPr>
        <w:t>OBRAZLOŽENJE STRUČNOG ŽIRIJA</w:t>
      </w:r>
    </w:p>
    <w:p w:rsidR="00A51608" w:rsidRPr="00A51608" w:rsidRDefault="00A51608" w:rsidP="00A51608">
      <w:pPr>
        <w:jc w:val="center"/>
        <w:rPr>
          <w:rFonts w:asciiTheme="minorHAnsi" w:hAnsiTheme="minorHAnsi" w:cs="Segoe UI"/>
          <w:b/>
          <w:szCs w:val="24"/>
        </w:rPr>
      </w:pPr>
    </w:p>
    <w:p w:rsidR="00A51608" w:rsidRPr="00A51608" w:rsidRDefault="00A51608" w:rsidP="00A51608">
      <w:pPr>
        <w:jc w:val="center"/>
        <w:rPr>
          <w:rFonts w:asciiTheme="minorHAnsi" w:hAnsiTheme="minorHAnsi" w:cs="Segoe UI"/>
          <w:b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KATEGORIJA OMLADINSKE PREDSTAVE</w:t>
      </w:r>
    </w:p>
    <w:p w:rsidR="00A51608" w:rsidRPr="00A51608" w:rsidRDefault="00A51608" w:rsidP="00A51608">
      <w:pPr>
        <w:rPr>
          <w:rFonts w:asciiTheme="minorHAnsi" w:hAnsiTheme="minorHAnsi" w:cs="Segoe UI"/>
          <w:color w:val="201F1E"/>
          <w:szCs w:val="24"/>
          <w:shd w:val="clear" w:color="auto" w:fill="FFFFFF"/>
          <w:lang w:val="sr-Latn-RS"/>
        </w:rPr>
      </w:pPr>
    </w:p>
    <w:p w:rsidR="00A51608" w:rsidRPr="00A51608" w:rsidRDefault="00A51608" w:rsidP="00A51608">
      <w:pPr>
        <w:rPr>
          <w:rFonts w:asciiTheme="minorHAnsi" w:hAnsiTheme="minorHAnsi" w:cs="Segoe UI"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Zlatni paž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dobija predstava "Semmi" (Ništa) za sprovedenu celovitost promisljene teme i ideje predstave, uspostavljanje prociscenog jezika u izboru sredstava, i vanredno zajedništvo u igri ansambla. Ova predstava podstiče kritičku misao i preispitivanje složenih egzistencijalnih pitanja, upravo omogućujući da mladi ljudi danas razviju mehanizme promišljanja o različitim socijalnim, psihološkim, političkim i filozofskim fenomenima. U društvu koje mahom neguje banalnost i simplifikaciju, ova predstava nudi uskraćenu alternativu poimanja sebe i stvarnosti u kojoj živimo. </w:t>
      </w:r>
    </w:p>
    <w:p w:rsidR="00A51608" w:rsidRPr="00A51608" w:rsidRDefault="00A51608" w:rsidP="00A51608">
      <w:pPr>
        <w:rPr>
          <w:rFonts w:asciiTheme="minorHAnsi" w:hAnsiTheme="minorHAnsi" w:cs="Segoe UI"/>
          <w:b/>
          <w:color w:val="201F1E"/>
          <w:szCs w:val="24"/>
          <w:shd w:val="clear" w:color="auto" w:fill="FFFFFF"/>
        </w:rPr>
      </w:pPr>
    </w:p>
    <w:p w:rsidR="00A51608" w:rsidRPr="00A51608" w:rsidRDefault="00A51608" w:rsidP="00A51608">
      <w:pPr>
        <w:rPr>
          <w:rFonts w:asciiTheme="minorHAnsi" w:hAnsiTheme="minorHAnsi" w:cs="Segoe UI"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Srebrni paž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dodeljuje se predstavi 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  <w:lang w:val="sr-Latn-RS"/>
        </w:rPr>
        <w:t>"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>Tanki zidovi" za hrabar, inovativan i istraživački pristup teatru. Ova predstava donosi autentičan glas generacije mladih stvaraoca koji pokreće važna pitanja komunikacije i otuđenja u potrazi za kodom čovečnosti u kontekstu savremenog sveta. Odlikuje je totalno autorstvo u promišljanju svih scenskih elemenata, spajajući savremenu performersku i dramaturšku praksu u koherentan izraz, kao i eksperiment u promišljanju različitih načina na koje pozorište danas može da komunicira sa svojom mladom publikom.</w:t>
      </w:r>
    </w:p>
    <w:p w:rsidR="00A51608" w:rsidRPr="00A51608" w:rsidRDefault="00A51608" w:rsidP="00A51608">
      <w:pPr>
        <w:rPr>
          <w:rFonts w:asciiTheme="minorHAnsi" w:hAnsiTheme="minorHAnsi" w:cs="Segoe UI"/>
          <w:b/>
          <w:color w:val="201F1E"/>
          <w:szCs w:val="24"/>
          <w:shd w:val="clear" w:color="auto" w:fill="FFFFFF"/>
        </w:rPr>
      </w:pPr>
    </w:p>
    <w:p w:rsidR="00A51608" w:rsidRPr="00A51608" w:rsidRDefault="00A51608" w:rsidP="00A51608">
      <w:pPr>
        <w:rPr>
          <w:rFonts w:asciiTheme="minorHAnsi" w:hAnsiTheme="minorHAnsi" w:cs="Segoe UI"/>
          <w:b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Bronzani paž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dodeljuje se predstavi "Mamin da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  <w:lang w:val="sr-Latn-RS"/>
        </w:rPr>
        <w:t>š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>ak u svemiru" za temeljno vođen ansambl u kreiranju složenih glumačkih ostvarenja, preciznu postavku likova, odnosa i sukoba u ključu psihološkog realizma. Jezik ove predstave komunicira izravno sa gledaocem pričajući priču koja budi empatiju, zajedništvo i posvećenost, istovremeno problematizujući arhetipsku strukturu tradicionalne balkanske porodice. </w:t>
      </w:r>
      <w:r w:rsidRPr="00A51608">
        <w:rPr>
          <w:rFonts w:asciiTheme="minorHAnsi" w:hAnsiTheme="minorHAnsi" w:cs="Segoe UI"/>
          <w:color w:val="201F1E"/>
          <w:szCs w:val="24"/>
        </w:rPr>
        <w:br/>
      </w:r>
      <w:r w:rsidRPr="00A51608">
        <w:rPr>
          <w:rFonts w:asciiTheme="minorHAnsi" w:hAnsiTheme="minorHAnsi" w:cs="Segoe UI"/>
          <w:color w:val="201F1E"/>
          <w:szCs w:val="24"/>
        </w:rPr>
        <w:br/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> </w:t>
      </w:r>
      <w:r w:rsidRPr="00A51608">
        <w:rPr>
          <w:rFonts w:asciiTheme="minorHAnsi" w:hAnsiTheme="minorHAnsi" w:cs="Segoe UI"/>
          <w:color w:val="201F1E"/>
          <w:szCs w:val="24"/>
        </w:rPr>
        <w:br/>
      </w:r>
    </w:p>
    <w:p w:rsidR="00A51608" w:rsidRPr="00A51608" w:rsidRDefault="00A51608" w:rsidP="00A51608">
      <w:pPr>
        <w:jc w:val="center"/>
        <w:rPr>
          <w:rFonts w:asciiTheme="minorHAnsi" w:hAnsiTheme="minorHAnsi" w:cs="Segoe UI"/>
          <w:b/>
          <w:color w:val="201F1E"/>
          <w:szCs w:val="24"/>
          <w:shd w:val="clear" w:color="auto" w:fill="FFFFFF"/>
        </w:rPr>
      </w:pPr>
    </w:p>
    <w:p w:rsidR="00A51608" w:rsidRPr="00A51608" w:rsidRDefault="00A51608" w:rsidP="00A51608">
      <w:pPr>
        <w:jc w:val="center"/>
        <w:rPr>
          <w:rFonts w:asciiTheme="minorHAnsi" w:hAnsiTheme="minorHAnsi" w:cs="Segoe UI"/>
          <w:b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KATEGORIJA DEČIJE PREDSTAVE</w:t>
      </w:r>
    </w:p>
    <w:p w:rsidR="00A51608" w:rsidRPr="00A51608" w:rsidRDefault="00A51608" w:rsidP="00A51608">
      <w:pPr>
        <w:rPr>
          <w:rFonts w:asciiTheme="minorHAnsi" w:hAnsiTheme="minorHAnsi" w:cs="Segoe UI"/>
          <w:color w:val="201F1E"/>
          <w:szCs w:val="24"/>
          <w:shd w:val="clear" w:color="auto" w:fill="FFFFFF"/>
        </w:rPr>
      </w:pPr>
    </w:p>
    <w:p w:rsidR="002D0DBA" w:rsidRPr="00A51608" w:rsidRDefault="002D0DBA" w:rsidP="002D0DBA">
      <w:pPr>
        <w:jc w:val="both"/>
        <w:rPr>
          <w:rFonts w:asciiTheme="minorHAnsi" w:hAnsiTheme="minorHAnsi" w:cs="Segoe UI"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Zlatni paž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dodeljuje se predstavi </w:t>
      </w:r>
      <w:r>
        <w:rPr>
          <w:rFonts w:asciiTheme="minorHAnsi" w:hAnsiTheme="minorHAnsi" w:cs="Segoe UI"/>
          <w:color w:val="201F1E"/>
          <w:szCs w:val="24"/>
          <w:shd w:val="clear" w:color="auto" w:fill="FFFFFF"/>
        </w:rPr>
        <w:t>"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>KLJUČ MAŠTE</w:t>
      </w:r>
      <w:r>
        <w:rPr>
          <w:rFonts w:asciiTheme="minorHAnsi" w:hAnsiTheme="minorHAnsi" w:cs="Segoe UI"/>
          <w:color w:val="201F1E"/>
          <w:szCs w:val="24"/>
          <w:shd w:val="clear" w:color="auto" w:fill="FFFFFF"/>
        </w:rPr>
        <w:t>"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za sinhronizovanost i celovitost scenskih elemenata – od dramaturške osnove i teksta predstave do muzike, scene, kostima i svetla. Predstava maštovitih rediteljskih rešenja koja na razumljiv, jasan i jednostavan način tretira večitu međuzavisnost dobra i zla – najsloženijeg filozofskog principa. Duhovita i nežna, lako pronalazi svoj put do mlade publike koja postaje aktivni misleći učesnik scenskog događaja. </w:t>
      </w:r>
    </w:p>
    <w:p w:rsidR="00A51608" w:rsidRPr="00A51608" w:rsidRDefault="00A51608" w:rsidP="00A51608">
      <w:pPr>
        <w:rPr>
          <w:rFonts w:asciiTheme="minorHAnsi" w:hAnsiTheme="minorHAnsi" w:cs="Segoe UI"/>
          <w:color w:val="201F1E"/>
          <w:szCs w:val="24"/>
          <w:shd w:val="clear" w:color="auto" w:fill="FFFFFF"/>
          <w:lang w:val="sr-Latn-RS"/>
        </w:rPr>
      </w:pPr>
    </w:p>
    <w:p w:rsidR="002D0DBA" w:rsidRPr="00A51608" w:rsidRDefault="002D0DBA" w:rsidP="002D0DBA">
      <w:pPr>
        <w:jc w:val="both"/>
        <w:rPr>
          <w:rFonts w:asciiTheme="minorHAnsi" w:hAnsiTheme="minorHAnsi" w:cs="Segoe UI"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Srebrni paž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dodeljuje se predstavi “S ONE STRANE BAJKE” iz Jagodine koja, pre svega, na duhovit i estetski zanimljiv način ima za cilj da svoje mlade gledaoce upozna sa rokenrolom, odnosno moćnom zaostavštinom urbane kulture, nudeći im sadržaj koji su sve ređe u prilici da upoznaju preko današnjih medija. </w:t>
      </w:r>
    </w:p>
    <w:p w:rsidR="002D0DBA" w:rsidRPr="00A51608" w:rsidRDefault="002D0DBA" w:rsidP="002D0DBA">
      <w:pPr>
        <w:jc w:val="both"/>
        <w:rPr>
          <w:rFonts w:asciiTheme="minorHAnsi" w:hAnsiTheme="minorHAnsi" w:cs="Segoe UI"/>
          <w:color w:val="201F1E"/>
          <w:szCs w:val="24"/>
          <w:shd w:val="clear" w:color="auto" w:fill="FFFFFF"/>
        </w:rPr>
      </w:pPr>
    </w:p>
    <w:p w:rsidR="00A51608" w:rsidRPr="00A51608" w:rsidRDefault="00A51608" w:rsidP="00A51608">
      <w:pPr>
        <w:jc w:val="both"/>
        <w:rPr>
          <w:rFonts w:asciiTheme="minorHAnsi" w:hAnsiTheme="minorHAnsi" w:cs="Segoe UI"/>
          <w:color w:val="201F1E"/>
          <w:szCs w:val="24"/>
          <w:shd w:val="clear" w:color="auto" w:fill="FFFFFF"/>
        </w:rPr>
      </w:pPr>
      <w:r w:rsidRPr="00A51608">
        <w:rPr>
          <w:rFonts w:asciiTheme="minorHAnsi" w:hAnsiTheme="minorHAnsi" w:cs="Segoe UI"/>
          <w:b/>
          <w:color w:val="201F1E"/>
          <w:szCs w:val="24"/>
          <w:shd w:val="clear" w:color="auto" w:fill="FFFFFF"/>
        </w:rPr>
        <w:t>Bronzani paž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dodeljuje se predstavi</w:t>
      </w:r>
      <w:r w:rsidR="002D0DBA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"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>ALISA U ZEMLJI ČUDA</w:t>
      </w:r>
      <w:r w:rsidR="002D0DBA">
        <w:rPr>
          <w:rFonts w:asciiTheme="minorHAnsi" w:hAnsiTheme="minorHAnsi" w:cs="Segoe UI"/>
          <w:color w:val="201F1E"/>
          <w:szCs w:val="24"/>
          <w:shd w:val="clear" w:color="auto" w:fill="FFFFFF"/>
        </w:rPr>
        <w:t>"</w:t>
      </w:r>
      <w:r w:rsidRPr="00A51608">
        <w:rPr>
          <w:rFonts w:asciiTheme="minorHAnsi" w:hAnsiTheme="minorHAnsi" w:cs="Segoe UI"/>
          <w:color w:val="201F1E"/>
          <w:szCs w:val="24"/>
          <w:shd w:val="clear" w:color="auto" w:fill="FFFFFF"/>
        </w:rPr>
        <w:t xml:space="preserve"> iz Tuzle. Ovo je složena ansambl predstava koja koristi različite izražajne jezike te postupke i alatke diferentnih žanrova kreirajući bogatu scensku vizuelnost. </w:t>
      </w:r>
      <w:bookmarkStart w:id="0" w:name="_GoBack"/>
      <w:bookmarkEnd w:id="0"/>
    </w:p>
    <w:p w:rsidR="00A51608" w:rsidRPr="00A51608" w:rsidRDefault="00A51608" w:rsidP="00A51608">
      <w:pPr>
        <w:jc w:val="both"/>
        <w:rPr>
          <w:rFonts w:asciiTheme="minorHAnsi" w:hAnsiTheme="minorHAnsi" w:cs="Segoe UI"/>
          <w:color w:val="201F1E"/>
          <w:szCs w:val="24"/>
          <w:shd w:val="clear" w:color="auto" w:fill="FFFFFF"/>
        </w:rPr>
      </w:pPr>
    </w:p>
    <w:p w:rsidR="00A51608" w:rsidRPr="00A51608" w:rsidRDefault="00A51608">
      <w:pPr>
        <w:rPr>
          <w:rFonts w:asciiTheme="minorHAnsi" w:hAnsiTheme="minorHAnsi" w:cs="Segoe UI"/>
          <w:b/>
          <w:szCs w:val="24"/>
        </w:rPr>
      </w:pPr>
    </w:p>
    <w:p w:rsidR="0040049D" w:rsidRPr="00A51608" w:rsidRDefault="0040049D">
      <w:pPr>
        <w:rPr>
          <w:rFonts w:asciiTheme="minorHAnsi" w:hAnsiTheme="minorHAnsi" w:cs="Segoe UI"/>
          <w:b/>
          <w:szCs w:val="24"/>
        </w:rPr>
      </w:pPr>
      <w:r w:rsidRPr="00A51608">
        <w:rPr>
          <w:rFonts w:asciiTheme="minorHAnsi" w:hAnsiTheme="minorHAnsi" w:cs="Segoe UI"/>
          <w:b/>
          <w:szCs w:val="24"/>
        </w:rPr>
        <w:t>NAGRADE DEČIJEG ŽIRIJA</w:t>
      </w:r>
    </w:p>
    <w:p w:rsidR="00C94415" w:rsidRPr="00A51608" w:rsidRDefault="00C94415" w:rsidP="00C94415">
      <w:pPr>
        <w:rPr>
          <w:rFonts w:asciiTheme="minorHAnsi" w:hAnsiTheme="minorHAnsi" w:cs="Segoe UI"/>
          <w:szCs w:val="24"/>
        </w:rPr>
      </w:pPr>
    </w:p>
    <w:p w:rsidR="00C94415" w:rsidRPr="00A51608" w:rsidRDefault="00C94415" w:rsidP="00C94415">
      <w:pPr>
        <w:rPr>
          <w:rFonts w:asciiTheme="minorHAnsi" w:eastAsia="Times New Roman" w:hAnsiTheme="minorHAnsi" w:cs="Segoe UI"/>
          <w:color w:val="000000"/>
          <w:szCs w:val="24"/>
        </w:rPr>
      </w:pPr>
      <w:r w:rsidRPr="00A51608">
        <w:rPr>
          <w:rFonts w:asciiTheme="minorHAnsi" w:hAnsiTheme="minorHAnsi" w:cs="Segoe UI"/>
          <w:szCs w:val="24"/>
        </w:rPr>
        <w:t>Najbolja predstava festivala u kategoriji predstava za decu</w:t>
      </w:r>
      <w:r w:rsidR="001778B8" w:rsidRPr="00A51608">
        <w:rPr>
          <w:rFonts w:asciiTheme="minorHAnsi" w:hAnsiTheme="minorHAnsi" w:cs="Segoe UI"/>
          <w:szCs w:val="24"/>
        </w:rPr>
        <w:t xml:space="preserve"> - Predstava "Ključ mašte" iz  Kule</w:t>
      </w:r>
      <w:r w:rsidR="00011F82" w:rsidRPr="00A51608">
        <w:rPr>
          <w:rFonts w:asciiTheme="minorHAnsi" w:hAnsiTheme="minorHAnsi" w:cs="Segoe UI"/>
          <w:szCs w:val="24"/>
        </w:rPr>
        <w:t>.</w:t>
      </w:r>
    </w:p>
    <w:p w:rsidR="00962B17" w:rsidRPr="00A51608" w:rsidRDefault="00962B17">
      <w:pPr>
        <w:rPr>
          <w:rFonts w:asciiTheme="minorHAnsi" w:hAnsiTheme="minorHAnsi" w:cs="Segoe UI"/>
          <w:szCs w:val="24"/>
        </w:rPr>
      </w:pPr>
    </w:p>
    <w:p w:rsidR="00C94415" w:rsidRPr="00A51608" w:rsidRDefault="00962B17" w:rsidP="00C94415">
      <w:pPr>
        <w:rPr>
          <w:rFonts w:asciiTheme="minorHAnsi" w:hAnsiTheme="minorHAnsi" w:cs="Segoe UI"/>
          <w:szCs w:val="24"/>
        </w:rPr>
      </w:pPr>
      <w:r w:rsidRPr="00A51608">
        <w:rPr>
          <w:rFonts w:asciiTheme="minorHAnsi" w:hAnsiTheme="minorHAnsi" w:cs="Segoe UI"/>
          <w:szCs w:val="24"/>
        </w:rPr>
        <w:t>Nagrada za najbolju</w:t>
      </w:r>
      <w:r w:rsidR="009B5E94" w:rsidRPr="00A51608">
        <w:rPr>
          <w:rFonts w:asciiTheme="minorHAnsi" w:hAnsiTheme="minorHAnsi" w:cs="Segoe UI"/>
          <w:szCs w:val="24"/>
        </w:rPr>
        <w:t xml:space="preserve"> glavnu</w:t>
      </w:r>
      <w:r w:rsidRPr="00A51608">
        <w:rPr>
          <w:rFonts w:asciiTheme="minorHAnsi" w:hAnsiTheme="minorHAnsi" w:cs="Segoe UI"/>
          <w:szCs w:val="24"/>
        </w:rPr>
        <w:t xml:space="preserve"> mušku ulogu u kategoriji predstava za decu</w:t>
      </w:r>
      <w:r w:rsidR="009B5E94" w:rsidRPr="00A51608">
        <w:rPr>
          <w:rFonts w:asciiTheme="minorHAnsi" w:hAnsiTheme="minorHAnsi" w:cs="Segoe UI"/>
          <w:szCs w:val="24"/>
        </w:rPr>
        <w:t xml:space="preserve"> - Ognjenu Brankoviću za ulogu Steve u predstavi "S one strane bajke"</w:t>
      </w:r>
      <w:r w:rsidR="00011F82" w:rsidRPr="00A51608">
        <w:rPr>
          <w:rFonts w:asciiTheme="minorHAnsi" w:hAnsiTheme="minorHAnsi" w:cs="Segoe UI"/>
          <w:szCs w:val="24"/>
        </w:rPr>
        <w:t xml:space="preserve"> (</w:t>
      </w:r>
      <w:r w:rsidR="009B5E94" w:rsidRPr="00A51608">
        <w:rPr>
          <w:rFonts w:asciiTheme="minorHAnsi" w:hAnsiTheme="minorHAnsi" w:cs="Segoe UI"/>
          <w:szCs w:val="24"/>
        </w:rPr>
        <w:t>Jagodina</w:t>
      </w:r>
      <w:r w:rsidR="00011F82" w:rsidRPr="00A51608">
        <w:rPr>
          <w:rFonts w:asciiTheme="minorHAnsi" w:hAnsiTheme="minorHAnsi" w:cs="Segoe UI"/>
          <w:szCs w:val="24"/>
        </w:rPr>
        <w:t>).</w:t>
      </w:r>
    </w:p>
    <w:p w:rsidR="007C3CE4" w:rsidRPr="00A51608" w:rsidRDefault="007C3CE4" w:rsidP="00962B17">
      <w:pPr>
        <w:rPr>
          <w:rFonts w:asciiTheme="minorHAnsi" w:hAnsiTheme="minorHAnsi" w:cs="Segoe UI"/>
          <w:szCs w:val="24"/>
        </w:rPr>
      </w:pPr>
    </w:p>
    <w:p w:rsidR="00962B17" w:rsidRPr="00A51608" w:rsidRDefault="00962B17">
      <w:pPr>
        <w:rPr>
          <w:rFonts w:asciiTheme="minorHAnsi" w:hAnsiTheme="minorHAnsi" w:cs="Segoe UI"/>
          <w:szCs w:val="24"/>
        </w:rPr>
      </w:pPr>
      <w:r w:rsidRPr="00A51608">
        <w:rPr>
          <w:rFonts w:asciiTheme="minorHAnsi" w:hAnsiTheme="minorHAnsi" w:cs="Segoe UI"/>
          <w:szCs w:val="24"/>
        </w:rPr>
        <w:t xml:space="preserve">Nagrada za najbolju </w:t>
      </w:r>
      <w:r w:rsidR="00510902" w:rsidRPr="00A51608">
        <w:rPr>
          <w:rFonts w:asciiTheme="minorHAnsi" w:hAnsiTheme="minorHAnsi" w:cs="Segoe UI"/>
          <w:szCs w:val="24"/>
        </w:rPr>
        <w:t xml:space="preserve">glavnu </w:t>
      </w:r>
      <w:r w:rsidRPr="00A51608">
        <w:rPr>
          <w:rFonts w:asciiTheme="minorHAnsi" w:hAnsiTheme="minorHAnsi" w:cs="Segoe UI"/>
          <w:szCs w:val="24"/>
        </w:rPr>
        <w:t>žensku ulogu u kategoriji predstava za decu</w:t>
      </w:r>
      <w:r w:rsidR="009B5E94" w:rsidRPr="00A51608">
        <w:rPr>
          <w:rFonts w:asciiTheme="minorHAnsi" w:hAnsiTheme="minorHAnsi" w:cs="Segoe UI"/>
          <w:szCs w:val="24"/>
        </w:rPr>
        <w:t xml:space="preserve"> - Andrea Kovačević za ulogu Alise u predstavi "Alisa u zemlji čuda"</w:t>
      </w:r>
      <w:r w:rsidR="00011F82" w:rsidRPr="00A51608">
        <w:rPr>
          <w:rFonts w:asciiTheme="minorHAnsi" w:hAnsiTheme="minorHAnsi" w:cs="Segoe UI"/>
          <w:szCs w:val="24"/>
        </w:rPr>
        <w:t xml:space="preserve"> (</w:t>
      </w:r>
      <w:r w:rsidR="009B5E94" w:rsidRPr="00A51608">
        <w:rPr>
          <w:rFonts w:asciiTheme="minorHAnsi" w:hAnsiTheme="minorHAnsi" w:cs="Segoe UI"/>
          <w:szCs w:val="24"/>
        </w:rPr>
        <w:t>Tuzla</w:t>
      </w:r>
      <w:r w:rsidR="00011F82" w:rsidRPr="00A51608">
        <w:rPr>
          <w:rFonts w:asciiTheme="minorHAnsi" w:hAnsiTheme="minorHAnsi" w:cs="Segoe UI"/>
          <w:szCs w:val="24"/>
        </w:rPr>
        <w:t>).</w:t>
      </w:r>
    </w:p>
    <w:p w:rsidR="009B5E94" w:rsidRPr="00A51608" w:rsidRDefault="009B5E94">
      <w:pPr>
        <w:rPr>
          <w:rFonts w:asciiTheme="minorHAnsi" w:hAnsiTheme="minorHAnsi" w:cs="Segoe UI"/>
          <w:szCs w:val="24"/>
        </w:rPr>
      </w:pPr>
    </w:p>
    <w:p w:rsidR="009B5E94" w:rsidRPr="00A51608" w:rsidRDefault="009B5E94">
      <w:pPr>
        <w:rPr>
          <w:rFonts w:asciiTheme="minorHAnsi" w:hAnsiTheme="minorHAnsi" w:cs="Segoe UI"/>
          <w:szCs w:val="24"/>
        </w:rPr>
      </w:pPr>
      <w:r w:rsidRPr="00A51608">
        <w:rPr>
          <w:rFonts w:asciiTheme="minorHAnsi" w:hAnsiTheme="minorHAnsi" w:cs="Segoe UI"/>
          <w:szCs w:val="24"/>
        </w:rPr>
        <w:t>Nagrada za najbolju sporednu mušku ulogu - Igoru Staniću za ulogu  Kapetana Kuke u predstavi "Ključ mašte" (Kula)</w:t>
      </w:r>
      <w:r w:rsidR="00011F82" w:rsidRPr="00A51608">
        <w:rPr>
          <w:rFonts w:asciiTheme="minorHAnsi" w:hAnsiTheme="minorHAnsi" w:cs="Segoe UI"/>
          <w:szCs w:val="24"/>
        </w:rPr>
        <w:t>.</w:t>
      </w:r>
    </w:p>
    <w:p w:rsidR="009B5E94" w:rsidRPr="00A51608" w:rsidRDefault="009B5E94">
      <w:pPr>
        <w:rPr>
          <w:rFonts w:asciiTheme="minorHAnsi" w:hAnsiTheme="minorHAnsi" w:cs="Segoe UI"/>
          <w:szCs w:val="24"/>
        </w:rPr>
      </w:pPr>
    </w:p>
    <w:p w:rsidR="009B5E94" w:rsidRPr="00A51608" w:rsidRDefault="009B5E94">
      <w:pPr>
        <w:rPr>
          <w:rFonts w:asciiTheme="minorHAnsi" w:hAnsiTheme="minorHAnsi" w:cs="Segoe UI"/>
          <w:szCs w:val="24"/>
        </w:rPr>
      </w:pPr>
      <w:r w:rsidRPr="00A51608">
        <w:rPr>
          <w:rFonts w:asciiTheme="minorHAnsi" w:hAnsiTheme="minorHAnsi" w:cs="Segoe UI"/>
          <w:szCs w:val="24"/>
        </w:rPr>
        <w:t>Nagrada za najbolju sporednu žensku ulogu - Biljani Mitrić za ulogu Grdane u predstavi "Ključ mašte" (Kula)</w:t>
      </w:r>
      <w:r w:rsidR="00011F82" w:rsidRPr="00A51608">
        <w:rPr>
          <w:rFonts w:asciiTheme="minorHAnsi" w:hAnsiTheme="minorHAnsi" w:cs="Segoe UI"/>
          <w:szCs w:val="24"/>
        </w:rPr>
        <w:t>.</w:t>
      </w:r>
    </w:p>
    <w:sectPr w:rsidR="009B5E94" w:rsidRPr="00A51608" w:rsidSect="0001506E">
      <w:pgSz w:w="12240" w:h="15840" w:code="1"/>
      <w:pgMar w:top="1134" w:right="1134" w:bottom="1134" w:left="1134" w:header="720" w:footer="720" w:gutter="0"/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D"/>
    <w:rsid w:val="00011F82"/>
    <w:rsid w:val="0001506E"/>
    <w:rsid w:val="00052599"/>
    <w:rsid w:val="000F38AC"/>
    <w:rsid w:val="00120D8D"/>
    <w:rsid w:val="00131DD0"/>
    <w:rsid w:val="001778B8"/>
    <w:rsid w:val="001B4C48"/>
    <w:rsid w:val="00215C4F"/>
    <w:rsid w:val="00297472"/>
    <w:rsid w:val="002C708D"/>
    <w:rsid w:val="002D0DBA"/>
    <w:rsid w:val="00364AF1"/>
    <w:rsid w:val="003D3515"/>
    <w:rsid w:val="0040049D"/>
    <w:rsid w:val="00410314"/>
    <w:rsid w:val="0047370F"/>
    <w:rsid w:val="00491EDD"/>
    <w:rsid w:val="004A0C0D"/>
    <w:rsid w:val="004F1620"/>
    <w:rsid w:val="00510902"/>
    <w:rsid w:val="00512EB5"/>
    <w:rsid w:val="00566D45"/>
    <w:rsid w:val="005A7E9E"/>
    <w:rsid w:val="006059DB"/>
    <w:rsid w:val="00626887"/>
    <w:rsid w:val="0065680C"/>
    <w:rsid w:val="00673A65"/>
    <w:rsid w:val="006928B5"/>
    <w:rsid w:val="006A7CC6"/>
    <w:rsid w:val="007003E6"/>
    <w:rsid w:val="007236B2"/>
    <w:rsid w:val="007822A0"/>
    <w:rsid w:val="00787BC9"/>
    <w:rsid w:val="007C3CE4"/>
    <w:rsid w:val="007F2D26"/>
    <w:rsid w:val="008012ED"/>
    <w:rsid w:val="00821A2F"/>
    <w:rsid w:val="00947636"/>
    <w:rsid w:val="00962B17"/>
    <w:rsid w:val="009745D8"/>
    <w:rsid w:val="009965B3"/>
    <w:rsid w:val="009B5E94"/>
    <w:rsid w:val="009E34A9"/>
    <w:rsid w:val="00A158A3"/>
    <w:rsid w:val="00A51608"/>
    <w:rsid w:val="00B378EF"/>
    <w:rsid w:val="00BC46D6"/>
    <w:rsid w:val="00C00B6D"/>
    <w:rsid w:val="00C47511"/>
    <w:rsid w:val="00C86375"/>
    <w:rsid w:val="00C94415"/>
    <w:rsid w:val="00D5792B"/>
    <w:rsid w:val="00D704AD"/>
    <w:rsid w:val="00D861DF"/>
    <w:rsid w:val="00E22E48"/>
    <w:rsid w:val="00EB73C6"/>
    <w:rsid w:val="00F068AA"/>
    <w:rsid w:val="00F21B07"/>
    <w:rsid w:val="00FA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A3"/>
    <w:pPr>
      <w:spacing w:after="0" w:afterAutospacing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A3"/>
    <w:pPr>
      <w:spacing w:after="0" w:afterAutospacing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EBBC-2EF1-4A0B-BF5B-4FF6E7C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</cp:lastModifiedBy>
  <cp:revision>2</cp:revision>
  <cp:lastPrinted>2019-05-24T13:49:00Z</cp:lastPrinted>
  <dcterms:created xsi:type="dcterms:W3CDTF">2019-05-24T15:45:00Z</dcterms:created>
  <dcterms:modified xsi:type="dcterms:W3CDTF">2019-05-24T15:45:00Z</dcterms:modified>
</cp:coreProperties>
</file>